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F2" w:rsidRPr="00EA20F2" w:rsidRDefault="00F03DAE" w:rsidP="00E7328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992">
        <w:rPr>
          <w:rFonts w:ascii="Times New Roman" w:hAnsi="Times New Roman" w:cs="Times New Roman"/>
          <w:b/>
          <w:sz w:val="28"/>
          <w:szCs w:val="28"/>
        </w:rPr>
        <w:t>ГРУНТ-</w:t>
      </w:r>
      <w:r w:rsidR="00A60473">
        <w:rPr>
          <w:rFonts w:ascii="Times New Roman" w:hAnsi="Times New Roman" w:cs="Times New Roman"/>
          <w:b/>
          <w:sz w:val="28"/>
          <w:szCs w:val="28"/>
        </w:rPr>
        <w:t>ЭМАЛЬ</w:t>
      </w:r>
      <w:r w:rsidR="005A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992">
        <w:rPr>
          <w:rFonts w:ascii="Times New Roman" w:hAnsi="Times New Roman" w:cs="Times New Roman"/>
          <w:b/>
          <w:sz w:val="28"/>
          <w:szCs w:val="28"/>
        </w:rPr>
        <w:t>«</w:t>
      </w:r>
      <w:r w:rsidR="00015E39">
        <w:rPr>
          <w:rFonts w:ascii="Times New Roman" w:hAnsi="Times New Roman" w:cs="Times New Roman"/>
          <w:b/>
          <w:sz w:val="28"/>
          <w:szCs w:val="28"/>
        </w:rPr>
        <w:t>КРАТАМЕТ</w:t>
      </w:r>
      <w:r w:rsidR="00FD2992">
        <w:rPr>
          <w:rFonts w:ascii="Times New Roman" w:hAnsi="Times New Roman" w:cs="Times New Roman"/>
          <w:b/>
          <w:sz w:val="28"/>
          <w:szCs w:val="28"/>
        </w:rPr>
        <w:t>»</w:t>
      </w:r>
      <w:r w:rsidR="00015E39">
        <w:rPr>
          <w:rFonts w:ascii="Times New Roman" w:hAnsi="Times New Roman" w:cs="Times New Roman"/>
          <w:b/>
          <w:sz w:val="28"/>
          <w:szCs w:val="28"/>
        </w:rPr>
        <w:t>3в1</w:t>
      </w:r>
      <w:r w:rsidR="0028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E2">
        <w:rPr>
          <w:rFonts w:ascii="Times New Roman" w:hAnsi="Times New Roman" w:cs="Times New Roman"/>
          <w:b/>
          <w:sz w:val="28"/>
          <w:szCs w:val="28"/>
        </w:rPr>
        <w:t>полуматовая</w:t>
      </w:r>
      <w:r w:rsidR="00015E39">
        <w:rPr>
          <w:rFonts w:ascii="Times New Roman" w:hAnsi="Times New Roman" w:cs="Times New Roman"/>
          <w:b/>
          <w:sz w:val="28"/>
          <w:szCs w:val="28"/>
        </w:rPr>
        <w:t>/полуглянцевая</w:t>
      </w:r>
    </w:p>
    <w:p w:rsidR="00EA20F2" w:rsidRDefault="0073098F" w:rsidP="0073098F">
      <w:pPr>
        <w:tabs>
          <w:tab w:val="left" w:pos="77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73287" w:rsidRDefault="00E73287" w:rsidP="00E7328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467914">
        <w:rPr>
          <w:rFonts w:ascii="Times New Roman" w:hAnsi="Times New Roman" w:cs="Times New Roman"/>
          <w:b/>
        </w:rPr>
        <w:t xml:space="preserve">ОБЛАСТЬ ПРИМЕНЕНИЯ </w:t>
      </w:r>
    </w:p>
    <w:p w:rsidR="00015E39" w:rsidRPr="00015E39" w:rsidRDefault="00015E39" w:rsidP="00015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5E39">
        <w:rPr>
          <w:rFonts w:ascii="Times New Roman" w:hAnsi="Times New Roman" w:cs="Times New Roman"/>
          <w:sz w:val="24"/>
          <w:szCs w:val="24"/>
        </w:rPr>
        <w:t>рунт–эмаль «КРАТАМЕТ» 3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E39">
        <w:rPr>
          <w:rFonts w:ascii="Times New Roman" w:hAnsi="Times New Roman" w:cs="Times New Roman"/>
          <w:sz w:val="24"/>
          <w:szCs w:val="24"/>
        </w:rPr>
        <w:t>предназ</w:t>
      </w:r>
      <w:r>
        <w:rPr>
          <w:rFonts w:ascii="Times New Roman" w:hAnsi="Times New Roman" w:cs="Times New Roman"/>
          <w:sz w:val="24"/>
          <w:szCs w:val="24"/>
        </w:rPr>
        <w:t>начена</w:t>
      </w:r>
      <w:r w:rsidRPr="00015E39">
        <w:rPr>
          <w:rFonts w:ascii="Times New Roman" w:hAnsi="Times New Roman" w:cs="Times New Roman"/>
          <w:sz w:val="24"/>
          <w:szCs w:val="24"/>
        </w:rPr>
        <w:t xml:space="preserve"> для защиты стальных, чугунных и других поверхностей из черного металла, в том числе покрытых ржавчиной и остатками старого покрытия, плотно сцепленными с металлом. </w:t>
      </w:r>
    </w:p>
    <w:p w:rsidR="00A60473" w:rsidRDefault="00FD2992" w:rsidP="00F92917">
      <w:pPr>
        <w:spacing w:after="0" w:line="240" w:lineRule="auto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Грунт-эмаль</w:t>
      </w:r>
      <w:r w:rsidR="00A60473">
        <w:rPr>
          <w:rFonts w:ascii="Times New Roman" w:eastAsia="ArialMT" w:hAnsi="Times New Roman"/>
          <w:sz w:val="24"/>
          <w:szCs w:val="24"/>
        </w:rPr>
        <w:t xml:space="preserve"> образует гладкое </w:t>
      </w:r>
      <w:r>
        <w:rPr>
          <w:rFonts w:ascii="Times New Roman" w:eastAsia="ArialMT" w:hAnsi="Times New Roman"/>
          <w:sz w:val="24"/>
          <w:szCs w:val="24"/>
        </w:rPr>
        <w:t>(</w:t>
      </w:r>
      <w:r w:rsidR="003005A8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>полуматовое</w:t>
      </w:r>
      <w:r w:rsidR="00015E39">
        <w:rPr>
          <w:rFonts w:ascii="Times New Roman" w:eastAsia="ArialMT" w:hAnsi="Times New Roman"/>
          <w:sz w:val="24"/>
          <w:szCs w:val="24"/>
        </w:rPr>
        <w:t>/полуглянцевое</w:t>
      </w:r>
      <w:r>
        <w:rPr>
          <w:rFonts w:ascii="Times New Roman" w:eastAsia="ArialMT" w:hAnsi="Times New Roman"/>
          <w:sz w:val="24"/>
          <w:szCs w:val="24"/>
        </w:rPr>
        <w:t>)</w:t>
      </w:r>
      <w:r w:rsidR="00876749">
        <w:rPr>
          <w:rFonts w:ascii="Times New Roman" w:eastAsia="ArialMT" w:hAnsi="Times New Roman"/>
          <w:sz w:val="24"/>
          <w:szCs w:val="24"/>
        </w:rPr>
        <w:t xml:space="preserve"> атмосферостойкое покрытие </w:t>
      </w:r>
      <w:r w:rsidR="00876749" w:rsidRPr="00876749">
        <w:rPr>
          <w:rFonts w:ascii="Times New Roman" w:hAnsi="Times New Roman" w:cs="Times New Roman"/>
        </w:rPr>
        <w:t>останавливающее дальнейшее развитие коррозии на металле и обеспечивающее надежную защиту её от коррозии</w:t>
      </w:r>
      <w:r w:rsidR="00876749">
        <w:t>.</w:t>
      </w:r>
    </w:p>
    <w:p w:rsidR="00194ABF" w:rsidRDefault="00194ABF" w:rsidP="00F9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082" w:rsidRPr="007C33B4" w:rsidRDefault="00A34BF4" w:rsidP="0046791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7C33B4">
        <w:rPr>
          <w:rFonts w:ascii="Times New Roman" w:hAnsi="Times New Roman" w:cs="Times New Roman"/>
          <w:b/>
        </w:rPr>
        <w:t>ОПИСАНИЕ ПРОДУКТА</w:t>
      </w:r>
    </w:p>
    <w:p w:rsidR="00015E39" w:rsidRPr="00015E39" w:rsidRDefault="00015E39" w:rsidP="00015E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39">
        <w:rPr>
          <w:rFonts w:ascii="Times New Roman" w:hAnsi="Times New Roman" w:cs="Times New Roman"/>
          <w:sz w:val="24"/>
          <w:szCs w:val="24"/>
        </w:rPr>
        <w:t xml:space="preserve">Грунт-эмаль представляет собой суспензию двуокиси титана и других пигментов и наполнителей в модифицированном алкидно-фенольном лаке с добавлением сиккатива, функциональной добавки и </w:t>
      </w:r>
      <w:r w:rsidR="00876749" w:rsidRPr="00015E39">
        <w:rPr>
          <w:rFonts w:ascii="Times New Roman" w:hAnsi="Times New Roman" w:cs="Times New Roman"/>
          <w:sz w:val="24"/>
          <w:szCs w:val="24"/>
        </w:rPr>
        <w:t>растворителей</w:t>
      </w:r>
      <w:r w:rsidR="00876749">
        <w:rPr>
          <w:rFonts w:ascii="Times New Roman" w:hAnsi="Times New Roman" w:cs="Times New Roman"/>
          <w:sz w:val="24"/>
          <w:szCs w:val="24"/>
        </w:rPr>
        <w:t>, содержит</w:t>
      </w:r>
      <w:r>
        <w:rPr>
          <w:rFonts w:ascii="Times New Roman" w:hAnsi="Times New Roman" w:cs="Times New Roman"/>
          <w:sz w:val="24"/>
          <w:szCs w:val="24"/>
        </w:rPr>
        <w:t xml:space="preserve"> преобразователь ржавчины.</w:t>
      </w:r>
    </w:p>
    <w:p w:rsidR="00467914" w:rsidRPr="007C33B4" w:rsidRDefault="00D277F9" w:rsidP="003266D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СВОЙСТВА</w:t>
      </w:r>
    </w:p>
    <w:p w:rsidR="00B23618" w:rsidRPr="00953BD2" w:rsidRDefault="00953BD2" w:rsidP="00B23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BD2">
        <w:rPr>
          <w:rFonts w:ascii="Times New Roman" w:hAnsi="Times New Roman"/>
          <w:sz w:val="24"/>
          <w:szCs w:val="24"/>
        </w:rPr>
        <w:t>- барьерная</w:t>
      </w:r>
      <w:r w:rsidR="00D277F9" w:rsidRPr="00953BD2">
        <w:rPr>
          <w:rFonts w:ascii="Times New Roman" w:hAnsi="Times New Roman"/>
          <w:sz w:val="24"/>
          <w:szCs w:val="24"/>
        </w:rPr>
        <w:t xml:space="preserve"> защита</w:t>
      </w:r>
    </w:p>
    <w:p w:rsidR="00B23618" w:rsidRDefault="00B23618" w:rsidP="00B23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BD2">
        <w:rPr>
          <w:rFonts w:ascii="Times New Roman" w:hAnsi="Times New Roman"/>
          <w:sz w:val="24"/>
          <w:szCs w:val="24"/>
        </w:rPr>
        <w:t>- отличная адгезия</w:t>
      </w:r>
    </w:p>
    <w:p w:rsidR="00A40127" w:rsidRPr="00953BD2" w:rsidRDefault="00A40127" w:rsidP="00B23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короткое время высыхания</w:t>
      </w:r>
      <w:r w:rsidR="007F3BC2">
        <w:rPr>
          <w:rFonts w:ascii="Times New Roman" w:hAnsi="Times New Roman"/>
          <w:sz w:val="24"/>
          <w:szCs w:val="24"/>
        </w:rPr>
        <w:t xml:space="preserve"> – </w:t>
      </w:r>
      <w:r w:rsidR="005025BA">
        <w:rPr>
          <w:rFonts w:ascii="Times New Roman" w:hAnsi="Times New Roman"/>
          <w:sz w:val="24"/>
          <w:szCs w:val="24"/>
        </w:rPr>
        <w:t xml:space="preserve">не более </w:t>
      </w:r>
      <w:r w:rsidR="003D174E">
        <w:rPr>
          <w:rFonts w:ascii="Times New Roman" w:hAnsi="Times New Roman"/>
          <w:sz w:val="24"/>
          <w:szCs w:val="24"/>
        </w:rPr>
        <w:t>2</w:t>
      </w:r>
      <w:r w:rsidR="007F3BC2">
        <w:rPr>
          <w:rFonts w:ascii="Times New Roman" w:hAnsi="Times New Roman"/>
          <w:sz w:val="24"/>
          <w:szCs w:val="24"/>
        </w:rPr>
        <w:t xml:space="preserve"> часов при 20</w:t>
      </w:r>
      <w:r w:rsidR="007F3BC2" w:rsidRPr="00953BD2">
        <w:rPr>
          <w:rFonts w:ascii="Times New Roman" w:hAnsi="Times New Roman" w:cs="Times New Roman"/>
          <w:sz w:val="24"/>
          <w:szCs w:val="24"/>
        </w:rPr>
        <w:t>°</w:t>
      </w:r>
      <w:r w:rsidR="007F3BC2" w:rsidRPr="00953BD2">
        <w:rPr>
          <w:rFonts w:ascii="Times New Roman" w:hAnsi="Times New Roman"/>
          <w:sz w:val="24"/>
          <w:szCs w:val="24"/>
        </w:rPr>
        <w:t>С</w:t>
      </w:r>
      <w:r w:rsidR="007F3BC2">
        <w:rPr>
          <w:rFonts w:ascii="Times New Roman" w:hAnsi="Times New Roman"/>
          <w:sz w:val="24"/>
          <w:szCs w:val="24"/>
        </w:rPr>
        <w:t xml:space="preserve"> и </w:t>
      </w:r>
      <w:r w:rsidR="00CF7E20">
        <w:rPr>
          <w:rFonts w:ascii="Times New Roman" w:hAnsi="Times New Roman"/>
          <w:sz w:val="24"/>
          <w:szCs w:val="24"/>
        </w:rPr>
        <w:t>10</w:t>
      </w:r>
      <w:r w:rsidR="007F3BC2">
        <w:rPr>
          <w:rFonts w:ascii="Times New Roman" w:hAnsi="Times New Roman"/>
          <w:sz w:val="24"/>
          <w:szCs w:val="24"/>
        </w:rPr>
        <w:t xml:space="preserve"> минут при </w:t>
      </w:r>
      <w:r w:rsidR="005025BA">
        <w:rPr>
          <w:rFonts w:ascii="Times New Roman" w:hAnsi="Times New Roman"/>
          <w:sz w:val="24"/>
          <w:szCs w:val="24"/>
        </w:rPr>
        <w:t>8</w:t>
      </w:r>
      <w:r w:rsidR="007F3BC2">
        <w:rPr>
          <w:rFonts w:ascii="Times New Roman" w:hAnsi="Times New Roman"/>
          <w:sz w:val="24"/>
          <w:szCs w:val="24"/>
        </w:rPr>
        <w:t>0</w:t>
      </w:r>
      <w:r w:rsidR="007F3BC2" w:rsidRPr="00953BD2">
        <w:rPr>
          <w:rFonts w:ascii="Times New Roman" w:hAnsi="Times New Roman" w:cs="Times New Roman"/>
          <w:sz w:val="24"/>
          <w:szCs w:val="24"/>
        </w:rPr>
        <w:t>°</w:t>
      </w:r>
      <w:r w:rsidR="007F3BC2" w:rsidRPr="00953BD2">
        <w:rPr>
          <w:rFonts w:ascii="Times New Roman" w:hAnsi="Times New Roman"/>
          <w:sz w:val="24"/>
          <w:szCs w:val="24"/>
        </w:rPr>
        <w:t>С</w:t>
      </w:r>
    </w:p>
    <w:p w:rsidR="00B23618" w:rsidRDefault="00B23618" w:rsidP="00953B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BD2">
        <w:rPr>
          <w:rFonts w:ascii="Times New Roman" w:hAnsi="Times New Roman"/>
          <w:sz w:val="24"/>
          <w:szCs w:val="24"/>
        </w:rPr>
        <w:t xml:space="preserve">- устойчиво к </w:t>
      </w:r>
      <w:r w:rsidR="00953BD2" w:rsidRPr="00953BD2">
        <w:rPr>
          <w:rFonts w:ascii="Times New Roman" w:hAnsi="Times New Roman"/>
          <w:sz w:val="24"/>
          <w:szCs w:val="24"/>
        </w:rPr>
        <w:t>воздействию температур от минус 40</w:t>
      </w:r>
      <w:r w:rsidR="007F3BC2" w:rsidRPr="00953BD2">
        <w:rPr>
          <w:rFonts w:ascii="Times New Roman" w:hAnsi="Times New Roman" w:cs="Times New Roman"/>
          <w:sz w:val="24"/>
          <w:szCs w:val="24"/>
        </w:rPr>
        <w:t>°</w:t>
      </w:r>
      <w:r w:rsidR="007F3BC2" w:rsidRPr="00953BD2">
        <w:rPr>
          <w:rFonts w:ascii="Times New Roman" w:hAnsi="Times New Roman"/>
          <w:sz w:val="24"/>
          <w:szCs w:val="24"/>
        </w:rPr>
        <w:t>С</w:t>
      </w:r>
      <w:r w:rsidR="00953BD2" w:rsidRPr="00953BD2">
        <w:rPr>
          <w:rFonts w:ascii="Times New Roman" w:hAnsi="Times New Roman"/>
          <w:sz w:val="24"/>
          <w:szCs w:val="24"/>
        </w:rPr>
        <w:t xml:space="preserve"> до плюс </w:t>
      </w:r>
      <w:r w:rsidR="007F3BC2">
        <w:rPr>
          <w:rFonts w:ascii="Times New Roman" w:hAnsi="Times New Roman"/>
          <w:sz w:val="24"/>
          <w:szCs w:val="24"/>
        </w:rPr>
        <w:t>6</w:t>
      </w:r>
      <w:r w:rsidR="00953BD2" w:rsidRPr="00953BD2">
        <w:rPr>
          <w:rFonts w:ascii="Times New Roman" w:hAnsi="Times New Roman"/>
          <w:sz w:val="24"/>
          <w:szCs w:val="24"/>
        </w:rPr>
        <w:t>0</w:t>
      </w:r>
      <w:r w:rsidR="00953BD2" w:rsidRPr="00953BD2">
        <w:rPr>
          <w:rFonts w:ascii="Times New Roman" w:hAnsi="Times New Roman" w:cs="Times New Roman"/>
          <w:sz w:val="24"/>
          <w:szCs w:val="24"/>
        </w:rPr>
        <w:t>°</w:t>
      </w:r>
      <w:r w:rsidR="00953BD2" w:rsidRPr="00953BD2">
        <w:rPr>
          <w:rFonts w:ascii="Times New Roman" w:hAnsi="Times New Roman"/>
          <w:sz w:val="24"/>
          <w:szCs w:val="24"/>
        </w:rPr>
        <w:t>С</w:t>
      </w:r>
    </w:p>
    <w:p w:rsidR="002C62D4" w:rsidRPr="002E679B" w:rsidRDefault="002C62D4" w:rsidP="00953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639">
        <w:rPr>
          <w:rFonts w:ascii="Times New Roman" w:hAnsi="Times New Roman"/>
          <w:sz w:val="24"/>
          <w:szCs w:val="24"/>
        </w:rPr>
        <w:t>срок службы покрытия в условиях промышленной атмосферы умеренного и холодного климата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6639">
        <w:rPr>
          <w:rFonts w:ascii="Times New Roman" w:hAnsi="Times New Roman"/>
          <w:sz w:val="24"/>
          <w:szCs w:val="24"/>
        </w:rPr>
        <w:t xml:space="preserve">составляет </w:t>
      </w:r>
      <w:r w:rsidR="008767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15E39">
        <w:rPr>
          <w:rFonts w:ascii="Times New Roman" w:hAnsi="Times New Roman"/>
          <w:sz w:val="24"/>
          <w:szCs w:val="24"/>
        </w:rPr>
        <w:t>года.</w:t>
      </w:r>
    </w:p>
    <w:p w:rsidR="00B23618" w:rsidRPr="007C33B4" w:rsidRDefault="00A40127" w:rsidP="00A40127">
      <w:pPr>
        <w:tabs>
          <w:tab w:val="left" w:pos="20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B2082" w:rsidRPr="007C33B4" w:rsidRDefault="00877584" w:rsidP="00E8388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7C33B4">
        <w:rPr>
          <w:rFonts w:ascii="Times New Roman" w:hAnsi="Times New Roman" w:cs="Times New Roman"/>
          <w:b/>
        </w:rPr>
        <w:t>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99"/>
        <w:gridCol w:w="4338"/>
      </w:tblGrid>
      <w:tr w:rsidR="00924143" w:rsidRPr="007C33B4" w:rsidTr="0093712D">
        <w:tc>
          <w:tcPr>
            <w:tcW w:w="4415" w:type="dxa"/>
          </w:tcPr>
          <w:p w:rsidR="00924143" w:rsidRPr="007C33B4" w:rsidRDefault="00924143" w:rsidP="00E83888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C33B4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4448" w:type="dxa"/>
          </w:tcPr>
          <w:p w:rsidR="00924143" w:rsidRPr="002C62D4" w:rsidRDefault="002C62D4" w:rsidP="00B23618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CF7E20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картотеки </w:t>
            </w:r>
            <w:r>
              <w:rPr>
                <w:rFonts w:ascii="Times New Roman" w:hAnsi="Times New Roman" w:cs="Times New Roman"/>
                <w:lang w:val="en-US"/>
              </w:rPr>
              <w:t>RAL</w:t>
            </w:r>
          </w:p>
        </w:tc>
      </w:tr>
      <w:tr w:rsidR="00924143" w:rsidRPr="007C33B4" w:rsidTr="0093712D">
        <w:tc>
          <w:tcPr>
            <w:tcW w:w="4415" w:type="dxa"/>
          </w:tcPr>
          <w:p w:rsidR="00924143" w:rsidRPr="007C33B4" w:rsidRDefault="00CB0F0D" w:rsidP="005025BA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д</w:t>
            </w:r>
            <w:r w:rsidR="00924143" w:rsidRPr="007C33B4">
              <w:rPr>
                <w:rFonts w:ascii="Times New Roman" w:hAnsi="Times New Roman" w:cs="Times New Roman"/>
              </w:rPr>
              <w:t>оля нелетучих веществ, %</w:t>
            </w:r>
            <w:r w:rsidR="005025B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448" w:type="dxa"/>
          </w:tcPr>
          <w:p w:rsidR="00924143" w:rsidRPr="00876749" w:rsidRDefault="00FB41FC" w:rsidP="00FB41F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1FC">
              <w:rPr>
                <w:rFonts w:ascii="Times New Roman" w:hAnsi="Times New Roman" w:cs="Times New Roman"/>
              </w:rPr>
              <w:t>30</w:t>
            </w:r>
            <w:r w:rsidR="00CB0F0D" w:rsidRPr="00FB41FC">
              <w:rPr>
                <w:rFonts w:ascii="Times New Roman" w:hAnsi="Times New Roman" w:cs="Times New Roman"/>
              </w:rPr>
              <w:t>±</w:t>
            </w:r>
            <w:r w:rsidRPr="00FB41FC">
              <w:rPr>
                <w:rFonts w:ascii="Times New Roman" w:hAnsi="Times New Roman" w:cs="Times New Roman"/>
              </w:rPr>
              <w:t>5</w:t>
            </w:r>
          </w:p>
        </w:tc>
      </w:tr>
      <w:tr w:rsidR="00924143" w:rsidRPr="007C33B4" w:rsidTr="0093712D">
        <w:tc>
          <w:tcPr>
            <w:tcW w:w="4415" w:type="dxa"/>
          </w:tcPr>
          <w:p w:rsidR="00924143" w:rsidRPr="007C33B4" w:rsidRDefault="00924143" w:rsidP="00E83888">
            <w:pPr>
              <w:tabs>
                <w:tab w:val="left" w:pos="3075"/>
              </w:tabs>
              <w:rPr>
                <w:rFonts w:ascii="Times New Roman" w:hAnsi="Times New Roman" w:cs="Times New Roman"/>
                <w:vertAlign w:val="superscript"/>
              </w:rPr>
            </w:pPr>
            <w:r w:rsidRPr="007C33B4">
              <w:rPr>
                <w:rFonts w:ascii="Times New Roman" w:hAnsi="Times New Roman" w:cs="Times New Roman"/>
              </w:rPr>
              <w:t>Плотность, г/см</w:t>
            </w:r>
            <w:r w:rsidRPr="007C33B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48" w:type="dxa"/>
          </w:tcPr>
          <w:p w:rsidR="00924143" w:rsidRPr="00876749" w:rsidRDefault="00765EEB" w:rsidP="006F0B4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0B49">
              <w:rPr>
                <w:rFonts w:ascii="Times New Roman" w:hAnsi="Times New Roman" w:cs="Times New Roman"/>
              </w:rPr>
              <w:t>1,</w:t>
            </w:r>
            <w:r w:rsidR="006F0B49" w:rsidRPr="006F0B49">
              <w:rPr>
                <w:rFonts w:ascii="Times New Roman" w:hAnsi="Times New Roman" w:cs="Times New Roman"/>
              </w:rPr>
              <w:t>11</w:t>
            </w:r>
          </w:p>
        </w:tc>
      </w:tr>
      <w:tr w:rsidR="00924143" w:rsidRPr="007C33B4" w:rsidTr="002622AB">
        <w:trPr>
          <w:trHeight w:val="257"/>
        </w:trPr>
        <w:tc>
          <w:tcPr>
            <w:tcW w:w="4415" w:type="dxa"/>
          </w:tcPr>
          <w:p w:rsidR="00924143" w:rsidRPr="007C33B4" w:rsidRDefault="00924143" w:rsidP="00F32FD6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7C33B4">
              <w:rPr>
                <w:rFonts w:ascii="Times New Roman" w:hAnsi="Times New Roman" w:cs="Times New Roman"/>
              </w:rPr>
              <w:t>Теоретический расход (</w:t>
            </w:r>
            <w:r w:rsidR="009E7719">
              <w:rPr>
                <w:rFonts w:ascii="Times New Roman" w:hAnsi="Times New Roman" w:cs="Times New Roman"/>
              </w:rPr>
              <w:t>4</w:t>
            </w:r>
            <w:r w:rsidR="00C45AB9" w:rsidRPr="007C33B4">
              <w:rPr>
                <w:rFonts w:ascii="Times New Roman" w:hAnsi="Times New Roman" w:cs="Times New Roman"/>
              </w:rPr>
              <w:t>0</w:t>
            </w:r>
            <w:r w:rsidRPr="007C33B4">
              <w:rPr>
                <w:rFonts w:ascii="Times New Roman" w:hAnsi="Times New Roman" w:cs="Times New Roman"/>
              </w:rPr>
              <w:t xml:space="preserve"> мкм)</w:t>
            </w:r>
          </w:p>
        </w:tc>
        <w:tc>
          <w:tcPr>
            <w:tcW w:w="4448" w:type="dxa"/>
          </w:tcPr>
          <w:p w:rsidR="00924143" w:rsidRPr="00A60887" w:rsidRDefault="00B34554" w:rsidP="00FB41F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4554">
              <w:rPr>
                <w:rFonts w:ascii="Times New Roman" w:hAnsi="Times New Roman" w:cs="Times New Roman"/>
              </w:rPr>
              <w:t>100</w:t>
            </w:r>
            <w:r w:rsidR="00FA6CF6" w:rsidRPr="00B34554">
              <w:rPr>
                <w:rFonts w:ascii="Times New Roman" w:hAnsi="Times New Roman" w:cs="Times New Roman"/>
              </w:rPr>
              <w:t xml:space="preserve"> </w:t>
            </w:r>
            <w:r w:rsidR="001C67CD" w:rsidRPr="00B34554">
              <w:rPr>
                <w:rFonts w:ascii="Times New Roman" w:hAnsi="Times New Roman" w:cs="Times New Roman"/>
              </w:rPr>
              <w:t>г/м</w:t>
            </w:r>
            <w:r w:rsidR="001C67CD" w:rsidRPr="00B34554">
              <w:rPr>
                <w:rFonts w:ascii="Times New Roman" w:hAnsi="Times New Roman" w:cs="Times New Roman"/>
                <w:vertAlign w:val="superscript"/>
              </w:rPr>
              <w:t>2</w:t>
            </w:r>
            <w:r w:rsidR="001C67CD" w:rsidRPr="00B34554">
              <w:rPr>
                <w:rFonts w:ascii="Times New Roman" w:hAnsi="Times New Roman" w:cs="Times New Roman"/>
              </w:rPr>
              <w:t xml:space="preserve"> (</w:t>
            </w:r>
            <w:r w:rsidR="00FB41FC" w:rsidRPr="00C24885">
              <w:rPr>
                <w:rFonts w:ascii="Times New Roman" w:hAnsi="Times New Roman" w:cs="Times New Roman"/>
              </w:rPr>
              <w:t>9</w:t>
            </w:r>
            <w:r w:rsidR="000E4504" w:rsidRPr="00C24885">
              <w:rPr>
                <w:rFonts w:ascii="Times New Roman" w:hAnsi="Times New Roman" w:cs="Times New Roman"/>
              </w:rPr>
              <w:t xml:space="preserve"> </w:t>
            </w:r>
            <w:r w:rsidR="00DE3E66" w:rsidRPr="00C24885">
              <w:rPr>
                <w:rFonts w:ascii="Times New Roman" w:hAnsi="Times New Roman" w:cs="Times New Roman"/>
              </w:rPr>
              <w:t>м</w:t>
            </w:r>
            <w:r w:rsidR="00DE3E66" w:rsidRPr="00C24885">
              <w:rPr>
                <w:rFonts w:ascii="Times New Roman" w:hAnsi="Times New Roman" w:cs="Times New Roman"/>
                <w:vertAlign w:val="superscript"/>
              </w:rPr>
              <w:t>2</w:t>
            </w:r>
            <w:r w:rsidR="00DE3E66" w:rsidRPr="00C24885">
              <w:rPr>
                <w:rFonts w:ascii="Times New Roman" w:hAnsi="Times New Roman" w:cs="Times New Roman"/>
              </w:rPr>
              <w:t>/</w:t>
            </w:r>
            <w:r w:rsidR="009E7719" w:rsidRPr="00C24885">
              <w:rPr>
                <w:rFonts w:ascii="Times New Roman" w:hAnsi="Times New Roman" w:cs="Times New Roman"/>
              </w:rPr>
              <w:t>л</w:t>
            </w:r>
            <w:r w:rsidR="001C67CD" w:rsidRPr="00C24885">
              <w:rPr>
                <w:rFonts w:ascii="Times New Roman" w:hAnsi="Times New Roman" w:cs="Times New Roman"/>
              </w:rPr>
              <w:t>)</w:t>
            </w:r>
          </w:p>
        </w:tc>
      </w:tr>
      <w:tr w:rsidR="0093712D" w:rsidRPr="007C33B4" w:rsidTr="002622AB">
        <w:trPr>
          <w:trHeight w:val="262"/>
        </w:trPr>
        <w:tc>
          <w:tcPr>
            <w:tcW w:w="4415" w:type="dxa"/>
          </w:tcPr>
          <w:p w:rsidR="0093712D" w:rsidRPr="007C33B4" w:rsidRDefault="0093712D" w:rsidP="00F32FD6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расход</w:t>
            </w:r>
          </w:p>
        </w:tc>
        <w:tc>
          <w:tcPr>
            <w:tcW w:w="4448" w:type="dxa"/>
          </w:tcPr>
          <w:p w:rsidR="0093712D" w:rsidRPr="002D7E8B" w:rsidRDefault="0093712D" w:rsidP="009E77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учетом соответствующих факторов потерь</w:t>
            </w:r>
          </w:p>
        </w:tc>
      </w:tr>
      <w:tr w:rsidR="00DD1F27" w:rsidRPr="007C33B4" w:rsidTr="002622AB">
        <w:trPr>
          <w:trHeight w:val="262"/>
        </w:trPr>
        <w:tc>
          <w:tcPr>
            <w:tcW w:w="4415" w:type="dxa"/>
          </w:tcPr>
          <w:p w:rsidR="00876749" w:rsidRPr="00876749" w:rsidRDefault="00DD1F27" w:rsidP="008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Блеск покрытия по ФБ-2, % </w:t>
            </w:r>
            <w:r w:rsidR="00691657">
              <w:rPr>
                <w:rFonts w:ascii="Times New Roman" w:hAnsi="Times New Roman" w:cs="Times New Roman"/>
                <w:sz w:val="24"/>
                <w:szCs w:val="24"/>
              </w:rPr>
              <w:t>полуглянцевая</w:t>
            </w:r>
          </w:p>
          <w:p w:rsidR="00DD1F27" w:rsidRDefault="00691657" w:rsidP="00876749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-полуматовая</w:t>
            </w:r>
          </w:p>
        </w:tc>
        <w:tc>
          <w:tcPr>
            <w:tcW w:w="4448" w:type="dxa"/>
          </w:tcPr>
          <w:p w:rsidR="00876749" w:rsidRDefault="00876749" w:rsidP="008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49" w:rsidRPr="00876749" w:rsidRDefault="00876749" w:rsidP="008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49">
              <w:rPr>
                <w:rFonts w:ascii="Times New Roman" w:hAnsi="Times New Roman" w:cs="Times New Roman"/>
                <w:sz w:val="24"/>
                <w:szCs w:val="24"/>
              </w:rPr>
              <w:t>37-49</w:t>
            </w:r>
          </w:p>
          <w:p w:rsidR="00DD1F27" w:rsidRDefault="00876749" w:rsidP="0087674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876749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</w:tr>
      <w:tr w:rsidR="00691657" w:rsidRPr="007C33B4" w:rsidTr="002622AB">
        <w:trPr>
          <w:trHeight w:val="262"/>
        </w:trPr>
        <w:tc>
          <w:tcPr>
            <w:tcW w:w="4415" w:type="dxa"/>
          </w:tcPr>
          <w:p w:rsidR="00691657" w:rsidRDefault="00691657" w:rsidP="0087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высыхания, ч</w:t>
            </w:r>
          </w:p>
          <w:p w:rsidR="00691657" w:rsidRPr="00876749" w:rsidRDefault="00691657" w:rsidP="0069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полуглянцевая</w:t>
            </w:r>
          </w:p>
          <w:p w:rsidR="00691657" w:rsidRDefault="00691657" w:rsidP="0069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-полуматовая</w:t>
            </w:r>
          </w:p>
        </w:tc>
        <w:tc>
          <w:tcPr>
            <w:tcW w:w="4448" w:type="dxa"/>
          </w:tcPr>
          <w:p w:rsidR="00691657" w:rsidRDefault="00691657" w:rsidP="008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57" w:rsidRDefault="00691657" w:rsidP="008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91657" w:rsidRDefault="00691657" w:rsidP="008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7584" w:rsidRPr="00E83888" w:rsidRDefault="00877584" w:rsidP="00E8388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</w:p>
    <w:p w:rsidR="007B2082" w:rsidRPr="00C05654" w:rsidRDefault="00E83888" w:rsidP="004C443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C05654">
        <w:rPr>
          <w:rFonts w:ascii="Times New Roman" w:hAnsi="Times New Roman" w:cs="Times New Roman"/>
          <w:b/>
        </w:rPr>
        <w:t>СРОК ХРАНЕНИЯ</w:t>
      </w:r>
    </w:p>
    <w:p w:rsidR="00E83888" w:rsidRPr="00C05654" w:rsidRDefault="00876749" w:rsidP="004C443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83888" w:rsidRPr="00C05654">
        <w:rPr>
          <w:rFonts w:ascii="Times New Roman" w:hAnsi="Times New Roman" w:cs="Times New Roman"/>
        </w:rPr>
        <w:t xml:space="preserve"> месяцев с даты </w:t>
      </w:r>
      <w:r w:rsidR="004B2208">
        <w:rPr>
          <w:rFonts w:ascii="Times New Roman" w:hAnsi="Times New Roman" w:cs="Times New Roman"/>
        </w:rPr>
        <w:t>изготовления</w:t>
      </w:r>
      <w:r w:rsidR="00E83888" w:rsidRPr="00C05654">
        <w:rPr>
          <w:rFonts w:ascii="Times New Roman" w:hAnsi="Times New Roman" w:cs="Times New Roman"/>
        </w:rPr>
        <w:t xml:space="preserve"> в нераспечатанной заводской упаковке в сухом помещении при температуре от </w:t>
      </w:r>
      <w:r w:rsidR="00A60887">
        <w:rPr>
          <w:rFonts w:ascii="Times New Roman" w:hAnsi="Times New Roman" w:cs="Times New Roman"/>
        </w:rPr>
        <w:t>минус</w:t>
      </w:r>
      <w:r w:rsidR="00E83888" w:rsidRPr="00C05654">
        <w:rPr>
          <w:rFonts w:ascii="Times New Roman" w:hAnsi="Times New Roman" w:cs="Times New Roman"/>
        </w:rPr>
        <w:t xml:space="preserve"> </w:t>
      </w:r>
      <w:r w:rsidR="00A60887">
        <w:rPr>
          <w:rFonts w:ascii="Times New Roman" w:hAnsi="Times New Roman" w:cs="Times New Roman"/>
        </w:rPr>
        <w:t>40</w:t>
      </w:r>
      <w:r w:rsidR="00E83888" w:rsidRPr="00C05654">
        <w:rPr>
          <w:rFonts w:ascii="Times New Roman" w:hAnsi="Times New Roman" w:cs="Times New Roman"/>
          <w:vertAlign w:val="superscript"/>
        </w:rPr>
        <w:t>о</w:t>
      </w:r>
      <w:r w:rsidR="00E83888" w:rsidRPr="00C05654">
        <w:rPr>
          <w:rFonts w:ascii="Times New Roman" w:hAnsi="Times New Roman" w:cs="Times New Roman"/>
        </w:rPr>
        <w:t xml:space="preserve">С до плюс </w:t>
      </w:r>
      <w:r w:rsidR="00A60887">
        <w:rPr>
          <w:rFonts w:ascii="Times New Roman" w:hAnsi="Times New Roman" w:cs="Times New Roman"/>
        </w:rPr>
        <w:t>4</w:t>
      </w:r>
      <w:r w:rsidR="00E83888" w:rsidRPr="00C05654">
        <w:rPr>
          <w:rFonts w:ascii="Times New Roman" w:hAnsi="Times New Roman" w:cs="Times New Roman"/>
        </w:rPr>
        <w:t>0</w:t>
      </w:r>
      <w:r w:rsidR="00E83888" w:rsidRPr="00C05654">
        <w:rPr>
          <w:rFonts w:ascii="Times New Roman" w:hAnsi="Times New Roman" w:cs="Times New Roman"/>
          <w:vertAlign w:val="superscript"/>
        </w:rPr>
        <w:t>о</w:t>
      </w:r>
      <w:r w:rsidR="00E83888" w:rsidRPr="00C05654">
        <w:rPr>
          <w:rFonts w:ascii="Times New Roman" w:hAnsi="Times New Roman" w:cs="Times New Roman"/>
        </w:rPr>
        <w:t>С.</w:t>
      </w:r>
    </w:p>
    <w:p w:rsidR="00B71706" w:rsidRDefault="00B71706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F27" w:rsidRDefault="00DD1F27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F27" w:rsidRDefault="00DD1F27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F27" w:rsidRDefault="00DD1F27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25BA" w:rsidRDefault="005025BA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25BA" w:rsidRDefault="005025BA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25BA" w:rsidRDefault="005025BA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E4504" w:rsidRPr="009859B7" w:rsidRDefault="00C414BA" w:rsidP="00C414BA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</w:rPr>
      </w:pPr>
      <w:r w:rsidRPr="004777FA">
        <w:rPr>
          <w:rFonts w:ascii="Times New Roman" w:hAnsi="Times New Roman" w:cs="Times New Roman"/>
          <w:b/>
        </w:rPr>
        <w:t>МЕРЫ ПРЕДОСТОРОЖНОСТИ</w:t>
      </w:r>
    </w:p>
    <w:p w:rsidR="00D808E9" w:rsidRPr="009859B7" w:rsidRDefault="00C414BA" w:rsidP="000F7D2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  <w:r w:rsidRPr="004777FA">
        <w:rPr>
          <w:rFonts w:ascii="Times New Roman" w:hAnsi="Times New Roman" w:cs="Times New Roman"/>
        </w:rPr>
        <w:t xml:space="preserve">Материал огнеопасен! Не работать вблизи открытого огня. Внутренние работы производить при условии хорошей вентиляции. Не допускать попадания в органы пищеварения и дыхания. Обязательное использование средств индивидуальной защиты. </w:t>
      </w:r>
    </w:p>
    <w:p w:rsidR="00E83888" w:rsidRPr="000F7D23" w:rsidRDefault="00FD2992" w:rsidP="000F7D23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A1390" w:rsidRPr="000F7D23">
        <w:rPr>
          <w:rFonts w:ascii="Times New Roman" w:hAnsi="Times New Roman" w:cs="Times New Roman"/>
          <w:b/>
          <w:sz w:val="24"/>
          <w:szCs w:val="24"/>
        </w:rPr>
        <w:t>КАЗАНИЯ ПО ПРИМЕНЕНИЮ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10"/>
      </w:tblGrid>
      <w:tr w:rsidR="00B71706" w:rsidTr="00FD2992">
        <w:trPr>
          <w:trHeight w:val="870"/>
        </w:trPr>
        <w:tc>
          <w:tcPr>
            <w:tcW w:w="8863" w:type="dxa"/>
            <w:gridSpan w:val="2"/>
          </w:tcPr>
          <w:p w:rsidR="00B71706" w:rsidRPr="007576F6" w:rsidRDefault="007576F6" w:rsidP="007576F6">
            <w:pPr>
              <w:tabs>
                <w:tab w:val="left" w:pos="3075"/>
              </w:tabs>
              <w:rPr>
                <w:rFonts w:ascii="Times New Roman" w:hAnsi="Times New Roman" w:cs="Times New Roman"/>
                <w:highlight w:val="yellow"/>
              </w:rPr>
            </w:pPr>
            <w:r w:rsidRPr="007576F6">
              <w:rPr>
                <w:rFonts w:ascii="Times New Roman" w:hAnsi="Times New Roman" w:cs="Times New Roman"/>
              </w:rPr>
              <w:t>Поверхность очистить от непрочно держащегося старого покрытия, рыхлой ржавчины и окалины, обезжирить уайт-спиритом. Наносить в 2 слоя при температуре от +5</w:t>
            </w:r>
            <w:r w:rsidRPr="00C05654">
              <w:rPr>
                <w:rFonts w:ascii="Times New Roman" w:hAnsi="Times New Roman" w:cs="Times New Roman"/>
              </w:rPr>
              <w:t>°C</w:t>
            </w:r>
            <w:r w:rsidRPr="007576F6">
              <w:rPr>
                <w:rFonts w:ascii="Times New Roman" w:hAnsi="Times New Roman" w:cs="Times New Roman"/>
              </w:rPr>
              <w:t xml:space="preserve"> до +30</w:t>
            </w:r>
            <w:r w:rsidRPr="00C05654">
              <w:rPr>
                <w:rFonts w:ascii="Times New Roman" w:hAnsi="Times New Roman" w:cs="Times New Roman"/>
              </w:rPr>
              <w:t>°C</w:t>
            </w:r>
            <w:r w:rsidRPr="007576F6">
              <w:rPr>
                <w:rFonts w:ascii="Times New Roman" w:hAnsi="Times New Roman" w:cs="Times New Roman"/>
              </w:rPr>
              <w:t xml:space="preserve">. При необходимости разбавить </w:t>
            </w:r>
            <w:r>
              <w:rPr>
                <w:rFonts w:ascii="Times New Roman" w:hAnsi="Times New Roman" w:cs="Times New Roman"/>
              </w:rPr>
              <w:t xml:space="preserve">ксилолом, </w:t>
            </w:r>
            <w:r w:rsidRPr="007576F6">
              <w:rPr>
                <w:rFonts w:ascii="Times New Roman" w:hAnsi="Times New Roman" w:cs="Times New Roman"/>
              </w:rPr>
              <w:t>уайт-спири</w:t>
            </w:r>
            <w:r w:rsidR="00CB6B69">
              <w:rPr>
                <w:rFonts w:ascii="Times New Roman" w:hAnsi="Times New Roman" w:cs="Times New Roman"/>
              </w:rPr>
              <w:t>том или сольвентом.</w:t>
            </w:r>
            <w:r w:rsidRPr="007576F6">
              <w:rPr>
                <w:rFonts w:ascii="Times New Roman" w:hAnsi="Times New Roman" w:cs="Times New Roman"/>
              </w:rPr>
              <w:t xml:space="preserve"> Высыхание каждого слоя при температуре (20±2)0С до готовности к эксплуатации – 24 часа. При температуре ниже 15</w:t>
            </w:r>
            <w:r w:rsidRPr="00C05654">
              <w:rPr>
                <w:rFonts w:ascii="Times New Roman" w:hAnsi="Times New Roman" w:cs="Times New Roman"/>
              </w:rPr>
              <w:t>°C</w:t>
            </w:r>
            <w:r w:rsidRPr="007576F6">
              <w:rPr>
                <w:rFonts w:ascii="Times New Roman" w:hAnsi="Times New Roman" w:cs="Times New Roman"/>
              </w:rPr>
              <w:t xml:space="preserve"> и относительной влажности воздуха выше 70% время высыхания может увеличиваться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8748BD" w:rsidP="000F7D23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применению</w:t>
            </w:r>
          </w:p>
        </w:tc>
        <w:tc>
          <w:tcPr>
            <w:tcW w:w="5636" w:type="dxa"/>
          </w:tcPr>
          <w:p w:rsidR="00674A17" w:rsidRPr="00C05654" w:rsidRDefault="008748BD" w:rsidP="005025BA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применение </w:t>
            </w:r>
            <w:r w:rsidR="00E97E06">
              <w:rPr>
                <w:rFonts w:ascii="Times New Roman" w:hAnsi="Times New Roman" w:cs="Times New Roman"/>
              </w:rPr>
              <w:t>эмаль</w:t>
            </w:r>
            <w:r w:rsidR="005025BA">
              <w:rPr>
                <w:rFonts w:ascii="Times New Roman" w:hAnsi="Times New Roman" w:cs="Times New Roman"/>
              </w:rPr>
              <w:t xml:space="preserve"> необходимо тщательно перемешать</w:t>
            </w:r>
            <w:r>
              <w:rPr>
                <w:rFonts w:ascii="Times New Roman" w:hAnsi="Times New Roman" w:cs="Times New Roman"/>
              </w:rPr>
              <w:t xml:space="preserve"> и при необходимости разбавить в зависимости от метода нанесения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0F7D23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Способ нанесения</w:t>
            </w:r>
          </w:p>
        </w:tc>
        <w:tc>
          <w:tcPr>
            <w:tcW w:w="5636" w:type="dxa"/>
          </w:tcPr>
          <w:p w:rsidR="00674A17" w:rsidRPr="00C05654" w:rsidRDefault="00B71706" w:rsidP="008748BD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Безвоздушное, пневматическое,</w:t>
            </w:r>
            <w:r w:rsidR="008748BD">
              <w:rPr>
                <w:rFonts w:ascii="Times New Roman" w:hAnsi="Times New Roman" w:cs="Times New Roman"/>
              </w:rPr>
              <w:t xml:space="preserve"> кисть,</w:t>
            </w:r>
            <w:r w:rsidR="00FE008B">
              <w:rPr>
                <w:rFonts w:ascii="Times New Roman" w:hAnsi="Times New Roman" w:cs="Times New Roman"/>
              </w:rPr>
              <w:t xml:space="preserve"> </w:t>
            </w:r>
            <w:r w:rsidR="008748BD">
              <w:rPr>
                <w:rFonts w:ascii="Times New Roman" w:hAnsi="Times New Roman" w:cs="Times New Roman"/>
              </w:rPr>
              <w:t>валик</w:t>
            </w:r>
          </w:p>
        </w:tc>
      </w:tr>
      <w:tr w:rsidR="008748BD" w:rsidTr="00FD2992">
        <w:tc>
          <w:tcPr>
            <w:tcW w:w="3227" w:type="dxa"/>
          </w:tcPr>
          <w:p w:rsidR="008748BD" w:rsidRPr="00C05654" w:rsidRDefault="008748BD" w:rsidP="000F7D23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вязкость</w:t>
            </w:r>
            <w:r w:rsidR="002D7E8B">
              <w:rPr>
                <w:rFonts w:ascii="Times New Roman" w:hAnsi="Times New Roman" w:cs="Times New Roman"/>
              </w:rPr>
              <w:t xml:space="preserve"> при нанесении пневматическим распылением</w:t>
            </w:r>
            <w:r>
              <w:rPr>
                <w:rFonts w:ascii="Times New Roman" w:hAnsi="Times New Roman" w:cs="Times New Roman"/>
              </w:rPr>
              <w:t>, с</w:t>
            </w:r>
          </w:p>
        </w:tc>
        <w:tc>
          <w:tcPr>
            <w:tcW w:w="5636" w:type="dxa"/>
          </w:tcPr>
          <w:p w:rsidR="008748BD" w:rsidRPr="00FA6CF6" w:rsidRDefault="005025BA" w:rsidP="008748B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E8388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Условия нанесения</w:t>
            </w:r>
          </w:p>
        </w:tc>
        <w:tc>
          <w:tcPr>
            <w:tcW w:w="5636" w:type="dxa"/>
          </w:tcPr>
          <w:p w:rsidR="00674A17" w:rsidRPr="00C05654" w:rsidRDefault="00674A17" w:rsidP="00382E60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- температура воздуха выше плюс 5°C</w:t>
            </w:r>
          </w:p>
          <w:p w:rsidR="00674A17" w:rsidRPr="00C05654" w:rsidRDefault="00674A17" w:rsidP="00382E60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 xml:space="preserve">- относительная влажность до </w:t>
            </w:r>
            <w:r w:rsidR="007576F6">
              <w:rPr>
                <w:rFonts w:ascii="Times New Roman" w:hAnsi="Times New Roman" w:cs="Times New Roman"/>
              </w:rPr>
              <w:t>7</w:t>
            </w:r>
            <w:r w:rsidR="002622AB">
              <w:rPr>
                <w:rFonts w:ascii="Times New Roman" w:hAnsi="Times New Roman" w:cs="Times New Roman"/>
              </w:rPr>
              <w:t>0</w:t>
            </w:r>
            <w:r w:rsidRPr="00C05654">
              <w:rPr>
                <w:rFonts w:ascii="Times New Roman" w:hAnsi="Times New Roman" w:cs="Times New Roman"/>
              </w:rPr>
              <w:t xml:space="preserve">% </w:t>
            </w:r>
          </w:p>
          <w:p w:rsidR="00674A17" w:rsidRPr="00C05654" w:rsidRDefault="00674A17" w:rsidP="00382E60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 xml:space="preserve">- температура поверхности и самой </w:t>
            </w:r>
            <w:r w:rsidR="005025BA">
              <w:rPr>
                <w:rFonts w:ascii="Times New Roman" w:hAnsi="Times New Roman" w:cs="Times New Roman"/>
              </w:rPr>
              <w:t>эмали</w:t>
            </w:r>
            <w:r w:rsidR="005025BA" w:rsidRPr="00C05654">
              <w:rPr>
                <w:rFonts w:ascii="Times New Roman" w:hAnsi="Times New Roman" w:cs="Times New Roman"/>
              </w:rPr>
              <w:t xml:space="preserve"> выше</w:t>
            </w:r>
            <w:r w:rsidRPr="00C05654">
              <w:rPr>
                <w:rFonts w:ascii="Times New Roman" w:hAnsi="Times New Roman" w:cs="Times New Roman"/>
              </w:rPr>
              <w:t xml:space="preserve"> плюс 5°C </w:t>
            </w:r>
          </w:p>
          <w:p w:rsidR="00674A17" w:rsidRPr="00C05654" w:rsidRDefault="00674A17" w:rsidP="00B744F6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- температура поверхности на 3°C выше точки росы</w:t>
            </w:r>
          </w:p>
        </w:tc>
      </w:tr>
      <w:tr w:rsidR="00C66449" w:rsidTr="00FD2992">
        <w:tc>
          <w:tcPr>
            <w:tcW w:w="3227" w:type="dxa"/>
          </w:tcPr>
          <w:p w:rsidR="00C66449" w:rsidRPr="00C05654" w:rsidRDefault="00C66449" w:rsidP="00E8388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безвоздушным распылением</w:t>
            </w:r>
          </w:p>
        </w:tc>
        <w:tc>
          <w:tcPr>
            <w:tcW w:w="5636" w:type="dxa"/>
          </w:tcPr>
          <w:p w:rsidR="00C66449" w:rsidRDefault="00C66449" w:rsidP="00C66449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-толщина пленки (один проход)-1</w:t>
            </w:r>
            <w:r w:rsidR="00FB41F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мкм</w:t>
            </w:r>
            <w:r w:rsidRPr="00C66449">
              <w:rPr>
                <w:rFonts w:ascii="Times New Roman" w:hAnsi="Times New Roman" w:cs="Times New Roman"/>
              </w:rPr>
              <w:t>(</w:t>
            </w:r>
            <w:r w:rsidRPr="00C05654">
              <w:rPr>
                <w:rFonts w:ascii="Times New Roman" w:hAnsi="Times New Roman" w:cs="Times New Roman"/>
                <w:lang w:val="en-US"/>
              </w:rPr>
              <w:t>WFT</w:t>
            </w:r>
            <w:r w:rsidRPr="00C66449">
              <w:rPr>
                <w:rFonts w:ascii="Times New Roman" w:hAnsi="Times New Roman" w:cs="Times New Roman"/>
              </w:rPr>
              <w:t>)</w:t>
            </w:r>
          </w:p>
          <w:p w:rsidR="00C66449" w:rsidRPr="00C66449" w:rsidRDefault="00C66449" w:rsidP="00C66449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E83888">
            <w:pPr>
              <w:tabs>
                <w:tab w:val="left" w:pos="3075"/>
              </w:tabs>
              <w:rPr>
                <w:rFonts w:ascii="Times New Roman" w:hAnsi="Times New Roman" w:cs="Times New Roman"/>
                <w:lang w:val="en-US"/>
              </w:rPr>
            </w:pPr>
            <w:r w:rsidRPr="00C05654">
              <w:rPr>
                <w:rFonts w:ascii="Times New Roman" w:hAnsi="Times New Roman" w:cs="Times New Roman"/>
              </w:rPr>
              <w:t>Толщина сухой пленки (</w:t>
            </w:r>
            <w:r w:rsidRPr="00C05654">
              <w:rPr>
                <w:rFonts w:ascii="Times New Roman" w:hAnsi="Times New Roman" w:cs="Times New Roman"/>
                <w:lang w:val="en-US"/>
              </w:rPr>
              <w:t>DFT)</w:t>
            </w:r>
          </w:p>
        </w:tc>
        <w:tc>
          <w:tcPr>
            <w:tcW w:w="5636" w:type="dxa"/>
          </w:tcPr>
          <w:p w:rsidR="00674A17" w:rsidRPr="00C05654" w:rsidRDefault="005025BA" w:rsidP="008748B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</w:t>
            </w:r>
            <w:r w:rsidR="008748BD">
              <w:rPr>
                <w:rFonts w:ascii="Times New Roman" w:hAnsi="Times New Roman" w:cs="Times New Roman"/>
              </w:rPr>
              <w:t xml:space="preserve">0 </w:t>
            </w:r>
            <w:r w:rsidR="00674A17" w:rsidRPr="00C05654">
              <w:rPr>
                <w:rFonts w:ascii="Times New Roman" w:hAnsi="Times New Roman" w:cs="Times New Roman"/>
              </w:rPr>
              <w:t>мкм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E83888">
            <w:pPr>
              <w:tabs>
                <w:tab w:val="left" w:pos="3075"/>
              </w:tabs>
              <w:rPr>
                <w:rFonts w:ascii="Times New Roman" w:hAnsi="Times New Roman" w:cs="Times New Roman"/>
                <w:lang w:val="en-US"/>
              </w:rPr>
            </w:pPr>
            <w:r w:rsidRPr="00C05654">
              <w:rPr>
                <w:rFonts w:ascii="Times New Roman" w:hAnsi="Times New Roman" w:cs="Times New Roman"/>
              </w:rPr>
              <w:t>Толщина мокрой пленки</w:t>
            </w:r>
            <w:r w:rsidRPr="00C05654">
              <w:rPr>
                <w:rFonts w:ascii="Times New Roman" w:hAnsi="Times New Roman" w:cs="Times New Roman"/>
                <w:lang w:val="en-US"/>
              </w:rPr>
              <w:t xml:space="preserve"> (WFT)</w:t>
            </w:r>
          </w:p>
        </w:tc>
        <w:tc>
          <w:tcPr>
            <w:tcW w:w="5636" w:type="dxa"/>
          </w:tcPr>
          <w:p w:rsidR="00674A17" w:rsidRPr="00C05654" w:rsidRDefault="009859B7" w:rsidP="00D72677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48BD" w:rsidRPr="00FA6CF6">
              <w:rPr>
                <w:rFonts w:ascii="Times New Roman" w:hAnsi="Times New Roman" w:cs="Times New Roman"/>
              </w:rPr>
              <w:t xml:space="preserve">0 </w:t>
            </w:r>
            <w:r w:rsidR="00674A17" w:rsidRPr="00FA6CF6">
              <w:rPr>
                <w:rFonts w:ascii="Times New Roman" w:hAnsi="Times New Roman" w:cs="Times New Roman"/>
              </w:rPr>
              <w:t>мкм</w:t>
            </w:r>
          </w:p>
        </w:tc>
      </w:tr>
      <w:tr w:rsidR="008748BD" w:rsidTr="00FD2992">
        <w:tc>
          <w:tcPr>
            <w:tcW w:w="3227" w:type="dxa"/>
          </w:tcPr>
          <w:p w:rsidR="008748BD" w:rsidRPr="00C05654" w:rsidRDefault="008748BD" w:rsidP="00E8388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не стекающего слоя</w:t>
            </w:r>
          </w:p>
        </w:tc>
        <w:tc>
          <w:tcPr>
            <w:tcW w:w="5636" w:type="dxa"/>
          </w:tcPr>
          <w:p w:rsidR="008748BD" w:rsidRPr="00FA6CF6" w:rsidRDefault="00AA1FDB" w:rsidP="003D174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AA1FDB">
              <w:rPr>
                <w:rFonts w:ascii="Times New Roman" w:hAnsi="Times New Roman" w:cs="Times New Roman"/>
              </w:rPr>
              <w:t>140</w:t>
            </w:r>
            <w:r w:rsidR="008748BD" w:rsidRPr="00AA1FDB">
              <w:rPr>
                <w:rFonts w:ascii="Times New Roman" w:hAnsi="Times New Roman" w:cs="Times New Roman"/>
              </w:rPr>
              <w:t xml:space="preserve"> мкм</w:t>
            </w:r>
          </w:p>
        </w:tc>
      </w:tr>
      <w:tr w:rsidR="00674A17" w:rsidTr="00FD2992">
        <w:tc>
          <w:tcPr>
            <w:tcW w:w="8863" w:type="dxa"/>
            <w:gridSpan w:val="2"/>
          </w:tcPr>
          <w:p w:rsidR="00B7248E" w:rsidRDefault="00674A17" w:rsidP="00E83888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</w:rPr>
              <w:t>высыхания</w:t>
            </w:r>
            <w:r w:rsidR="00FA6CF6">
              <w:rPr>
                <w:rFonts w:ascii="Times New Roman" w:hAnsi="Times New Roman" w:cs="Times New Roman"/>
              </w:rPr>
              <w:t xml:space="preserve"> </w:t>
            </w:r>
            <w:r w:rsidR="007C33B4" w:rsidRPr="005A228E">
              <w:rPr>
                <w:rFonts w:ascii="Times New Roman" w:hAnsi="Times New Roman"/>
                <w:sz w:val="24"/>
                <w:szCs w:val="24"/>
              </w:rPr>
              <w:t>(</w:t>
            </w:r>
            <w:r w:rsidR="007C33B4" w:rsidRPr="005A228E">
              <w:rPr>
                <w:rFonts w:ascii="Times New Roman" w:hAnsi="Times New Roman"/>
                <w:sz w:val="24"/>
                <w:szCs w:val="24"/>
                <w:lang w:val="en-US"/>
              </w:rPr>
              <w:t>DFT</w:t>
            </w:r>
            <w:r w:rsidR="007C33B4" w:rsidRPr="005A228E">
              <w:rPr>
                <w:rFonts w:ascii="Times New Roman" w:hAnsi="Times New Roman"/>
                <w:sz w:val="24"/>
                <w:szCs w:val="24"/>
              </w:rPr>
              <w:t>=</w:t>
            </w:r>
            <w:r w:rsidR="009859B7">
              <w:rPr>
                <w:rFonts w:ascii="Times New Roman" w:hAnsi="Times New Roman"/>
                <w:sz w:val="24"/>
                <w:szCs w:val="24"/>
              </w:rPr>
              <w:t>15-2</w:t>
            </w:r>
            <w:r w:rsidR="007C33B4" w:rsidRPr="005A228E">
              <w:rPr>
                <w:rFonts w:ascii="Times New Roman" w:hAnsi="Times New Roman"/>
                <w:sz w:val="24"/>
                <w:szCs w:val="24"/>
              </w:rPr>
              <w:t>0 мкм)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683"/>
              <w:gridCol w:w="1682"/>
              <w:gridCol w:w="1682"/>
              <w:gridCol w:w="1682"/>
              <w:gridCol w:w="1682"/>
            </w:tblGrid>
            <w:tr w:rsidR="00FA6CF6" w:rsidTr="00FD7DD7">
              <w:tc>
                <w:tcPr>
                  <w:tcW w:w="1000" w:type="pct"/>
                </w:tcPr>
                <w:p w:rsidR="00FA6CF6" w:rsidRDefault="00FA6CF6" w:rsidP="00FD7DD7">
                  <w:pPr>
                    <w:tabs>
                      <w:tab w:val="left" w:pos="307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Температура окружающей среды,</w:t>
                  </w:r>
                  <w:r w:rsidR="009859B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</w:tcBorders>
                  <w:vAlign w:val="center"/>
                </w:tcPr>
                <w:p w:rsidR="00FA6CF6" w:rsidRDefault="00FA6CF6" w:rsidP="00FA6CF6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Время высыхания на «отлип», ч</w:t>
                  </w:r>
                </w:p>
              </w:tc>
              <w:tc>
                <w:tcPr>
                  <w:tcW w:w="1000" w:type="pct"/>
                  <w:vAlign w:val="center"/>
                </w:tcPr>
                <w:p w:rsidR="00FA6CF6" w:rsidRDefault="00FA6CF6" w:rsidP="009859B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Минимальное время межслойной сушки, </w:t>
                  </w:r>
                  <w:r w:rsidR="009859B7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000" w:type="pct"/>
                  <w:vAlign w:val="center"/>
                </w:tcPr>
                <w:p w:rsidR="00FA6CF6" w:rsidRDefault="00FA6CF6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Время высыхания до степени 3,ч</w:t>
                  </w:r>
                </w:p>
              </w:tc>
              <w:tc>
                <w:tcPr>
                  <w:tcW w:w="1000" w:type="pct"/>
                  <w:vAlign w:val="center"/>
                </w:tcPr>
                <w:p w:rsidR="00FA6CF6" w:rsidRDefault="00FA6CF6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Время сушки до кантования, ч</w:t>
                  </w:r>
                </w:p>
              </w:tc>
            </w:tr>
            <w:tr w:rsidR="00FA6CF6" w:rsidTr="00FD7DD7">
              <w:tc>
                <w:tcPr>
                  <w:tcW w:w="1000" w:type="pct"/>
                </w:tcPr>
                <w:p w:rsidR="00FA6CF6" w:rsidRPr="001E6DC4" w:rsidRDefault="00FA6CF6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</w:tcBorders>
                </w:tcPr>
                <w:p w:rsidR="00FA6CF6" w:rsidRPr="001E6DC4" w:rsidRDefault="009859B7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</w:tcPr>
                <w:p w:rsidR="00FA6CF6" w:rsidRPr="001E6DC4" w:rsidRDefault="009859B7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0" w:type="pct"/>
                </w:tcPr>
                <w:p w:rsidR="00FA6CF6" w:rsidRPr="001E6DC4" w:rsidRDefault="003D174E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</w:tcPr>
                <w:p w:rsidR="00FA6CF6" w:rsidRPr="001E6DC4" w:rsidRDefault="003D174E" w:rsidP="00FA6CF6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A6CF6" w:rsidTr="00FD7DD7">
              <w:tc>
                <w:tcPr>
                  <w:tcW w:w="1000" w:type="pct"/>
                </w:tcPr>
                <w:p w:rsidR="00FA6CF6" w:rsidRPr="001E6DC4" w:rsidRDefault="00FA6CF6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+20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</w:tcBorders>
                </w:tcPr>
                <w:p w:rsidR="00FA6CF6" w:rsidRPr="001E6DC4" w:rsidRDefault="003D174E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000" w:type="pct"/>
                </w:tcPr>
                <w:p w:rsidR="00FA6CF6" w:rsidRPr="001E6DC4" w:rsidRDefault="009859B7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pct"/>
                </w:tcPr>
                <w:p w:rsidR="00FA6CF6" w:rsidRPr="001E6DC4" w:rsidRDefault="00510380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FA6CF6" w:rsidRPr="001E6DC4" w:rsidRDefault="00510380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A6CF6" w:rsidTr="00FD7DD7">
              <w:tc>
                <w:tcPr>
                  <w:tcW w:w="1000" w:type="pct"/>
                </w:tcPr>
                <w:p w:rsidR="00FA6CF6" w:rsidRPr="001E6DC4" w:rsidRDefault="00FA6CF6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+30</w:t>
                  </w:r>
                </w:p>
              </w:tc>
              <w:tc>
                <w:tcPr>
                  <w:tcW w:w="1000" w:type="pct"/>
                  <w:tcBorders>
                    <w:left w:val="single" w:sz="4" w:space="0" w:color="auto"/>
                  </w:tcBorders>
                </w:tcPr>
                <w:p w:rsidR="00FA6CF6" w:rsidRPr="001E6DC4" w:rsidRDefault="003D174E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000" w:type="pct"/>
                </w:tcPr>
                <w:p w:rsidR="00FA6CF6" w:rsidRPr="001E6DC4" w:rsidRDefault="009859B7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DC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pct"/>
                </w:tcPr>
                <w:p w:rsidR="00FA6CF6" w:rsidRPr="001E6DC4" w:rsidRDefault="00510380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</w:tcPr>
                <w:p w:rsidR="00FA6CF6" w:rsidRPr="001E6DC4" w:rsidRDefault="00510380" w:rsidP="00FD7DD7">
                  <w:pPr>
                    <w:tabs>
                      <w:tab w:val="left" w:pos="307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74A17" w:rsidRPr="00C05654" w:rsidRDefault="005C0AF9" w:rsidP="00E8388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 и межслойная выдержка зависят от толщины пленки, температуры воздуха, относительной влажности, вентиляции.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E83888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Промывка оборудования</w:t>
            </w:r>
          </w:p>
        </w:tc>
        <w:tc>
          <w:tcPr>
            <w:tcW w:w="5636" w:type="dxa"/>
          </w:tcPr>
          <w:p w:rsidR="00674A17" w:rsidRPr="00C05654" w:rsidRDefault="009859B7" w:rsidP="00980AC5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0AF9">
              <w:rPr>
                <w:rFonts w:ascii="Times New Roman" w:hAnsi="Times New Roman" w:cs="Times New Roman"/>
              </w:rPr>
              <w:t>силол, сольвент</w:t>
            </w:r>
            <w:r w:rsidR="00980AC5">
              <w:rPr>
                <w:rFonts w:ascii="Times New Roman" w:hAnsi="Times New Roman" w:cs="Times New Roman"/>
              </w:rPr>
              <w:t xml:space="preserve"> и их смеси.</w:t>
            </w:r>
          </w:p>
        </w:tc>
      </w:tr>
      <w:tr w:rsidR="00674A17" w:rsidTr="00FD2992">
        <w:tc>
          <w:tcPr>
            <w:tcW w:w="3227" w:type="dxa"/>
          </w:tcPr>
          <w:p w:rsidR="00674A17" w:rsidRPr="00C05654" w:rsidRDefault="00674A17" w:rsidP="004777FA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C05654">
              <w:rPr>
                <w:rFonts w:ascii="Times New Roman" w:hAnsi="Times New Roman" w:cs="Times New Roman"/>
              </w:rPr>
              <w:t>Разбавитель</w:t>
            </w:r>
          </w:p>
        </w:tc>
        <w:tc>
          <w:tcPr>
            <w:tcW w:w="5636" w:type="dxa"/>
          </w:tcPr>
          <w:p w:rsidR="00674A17" w:rsidRPr="00C05654" w:rsidRDefault="009859B7" w:rsidP="00980AC5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7ED4">
              <w:rPr>
                <w:rFonts w:ascii="Times New Roman" w:hAnsi="Times New Roman" w:cs="Times New Roman"/>
              </w:rPr>
              <w:t>силол, сольвент и их смес</w:t>
            </w:r>
            <w:r w:rsidR="00980AC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этилцеллозольвом (в соотношении 1:1 по массе)</w:t>
            </w:r>
          </w:p>
        </w:tc>
      </w:tr>
    </w:tbl>
    <w:p w:rsidR="00AB1DB8" w:rsidRDefault="00AB1DB8" w:rsidP="00AB1DB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7FA" w:rsidRPr="00632909" w:rsidRDefault="004777FA" w:rsidP="0047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2909">
        <w:rPr>
          <w:rFonts w:ascii="Times New Roman" w:hAnsi="Times New Roman" w:cs="Times New Roman"/>
          <w:sz w:val="18"/>
          <w:szCs w:val="18"/>
        </w:rPr>
        <w:t xml:space="preserve">Данные, приведенные в настоящей технической характеристике материала, являются </w:t>
      </w:r>
      <w:r w:rsidR="004B2208">
        <w:rPr>
          <w:rFonts w:ascii="Times New Roman" w:hAnsi="Times New Roman" w:cs="Times New Roman"/>
          <w:sz w:val="18"/>
          <w:szCs w:val="18"/>
        </w:rPr>
        <w:t>теоретическими значениями и должны быть уточнены применительно к конкретному объекту у специалистов О</w:t>
      </w:r>
      <w:r w:rsidR="00564181">
        <w:rPr>
          <w:rFonts w:ascii="Times New Roman" w:hAnsi="Times New Roman" w:cs="Times New Roman"/>
          <w:sz w:val="18"/>
          <w:szCs w:val="18"/>
        </w:rPr>
        <w:t>А</w:t>
      </w:r>
      <w:r w:rsidR="004B2208">
        <w:rPr>
          <w:rFonts w:ascii="Times New Roman" w:hAnsi="Times New Roman" w:cs="Times New Roman"/>
          <w:sz w:val="18"/>
          <w:szCs w:val="18"/>
        </w:rPr>
        <w:t>О «</w:t>
      </w:r>
      <w:r w:rsidR="00564181">
        <w:rPr>
          <w:rFonts w:ascii="Times New Roman" w:hAnsi="Times New Roman" w:cs="Times New Roman"/>
          <w:sz w:val="18"/>
          <w:szCs w:val="18"/>
        </w:rPr>
        <w:t>Пигмент</w:t>
      </w:r>
      <w:r w:rsidR="004B2208">
        <w:rPr>
          <w:rFonts w:ascii="Times New Roman" w:hAnsi="Times New Roman" w:cs="Times New Roman"/>
          <w:sz w:val="18"/>
          <w:szCs w:val="18"/>
        </w:rPr>
        <w:t>».</w:t>
      </w:r>
      <w:r w:rsidRPr="00632909">
        <w:rPr>
          <w:rFonts w:ascii="Times New Roman" w:hAnsi="Times New Roman" w:cs="Times New Roman"/>
          <w:sz w:val="18"/>
          <w:szCs w:val="18"/>
        </w:rPr>
        <w:t xml:space="preserve"> Производитель отвечает за соответствие показателей качества материалов нормативной документации. Производитель не несет ответственность за </w:t>
      </w:r>
      <w:r w:rsidR="00D12070" w:rsidRPr="00632909">
        <w:rPr>
          <w:rFonts w:ascii="Times New Roman" w:hAnsi="Times New Roman" w:cs="Times New Roman"/>
          <w:sz w:val="18"/>
          <w:szCs w:val="18"/>
        </w:rPr>
        <w:t xml:space="preserve">качество </w:t>
      </w:r>
      <w:r w:rsidRPr="00632909">
        <w:rPr>
          <w:rFonts w:ascii="Times New Roman" w:hAnsi="Times New Roman" w:cs="Times New Roman"/>
          <w:sz w:val="18"/>
          <w:szCs w:val="18"/>
        </w:rPr>
        <w:t>выполнен</w:t>
      </w:r>
      <w:r w:rsidR="00D12070" w:rsidRPr="00632909">
        <w:rPr>
          <w:rFonts w:ascii="Times New Roman" w:hAnsi="Times New Roman" w:cs="Times New Roman"/>
          <w:sz w:val="18"/>
          <w:szCs w:val="18"/>
        </w:rPr>
        <w:t>ия</w:t>
      </w:r>
      <w:r w:rsidRPr="00632909">
        <w:rPr>
          <w:rFonts w:ascii="Times New Roman" w:hAnsi="Times New Roman" w:cs="Times New Roman"/>
          <w:sz w:val="18"/>
          <w:szCs w:val="18"/>
        </w:rPr>
        <w:t xml:space="preserve"> окрасочн</w:t>
      </w:r>
      <w:r w:rsidR="00D12070" w:rsidRPr="00632909">
        <w:rPr>
          <w:rFonts w:ascii="Times New Roman" w:hAnsi="Times New Roman" w:cs="Times New Roman"/>
          <w:sz w:val="18"/>
          <w:szCs w:val="18"/>
        </w:rPr>
        <w:t>ых</w:t>
      </w:r>
      <w:r w:rsidRPr="00632909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D12070" w:rsidRPr="00632909">
        <w:rPr>
          <w:rFonts w:ascii="Times New Roman" w:hAnsi="Times New Roman" w:cs="Times New Roman"/>
          <w:sz w:val="18"/>
          <w:szCs w:val="18"/>
        </w:rPr>
        <w:t xml:space="preserve"> и</w:t>
      </w:r>
      <w:r w:rsidRPr="00632909">
        <w:rPr>
          <w:rFonts w:ascii="Times New Roman" w:hAnsi="Times New Roman" w:cs="Times New Roman"/>
          <w:sz w:val="18"/>
          <w:szCs w:val="18"/>
        </w:rPr>
        <w:t xml:space="preserve"> ущерб, вызванный неправильным применением окрасочных материалов</w:t>
      </w:r>
      <w:r w:rsidR="00A60887">
        <w:rPr>
          <w:rFonts w:ascii="Times New Roman" w:hAnsi="Times New Roman" w:cs="Times New Roman"/>
          <w:sz w:val="18"/>
          <w:szCs w:val="18"/>
        </w:rPr>
        <w:t>.</w:t>
      </w:r>
    </w:p>
    <w:sectPr w:rsidR="004777FA" w:rsidRPr="00632909" w:rsidSect="00F92917">
      <w:headerReference w:type="default" r:id="rId6"/>
      <w:footerReference w:type="default" r:id="rId7"/>
      <w:pgSz w:w="11906" w:h="16838"/>
      <w:pgMar w:top="1701" w:right="1558" w:bottom="1134" w:left="170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82" w:rsidRDefault="00973082" w:rsidP="007B2082">
      <w:pPr>
        <w:spacing w:after="0" w:line="240" w:lineRule="auto"/>
      </w:pPr>
      <w:r>
        <w:separator/>
      </w:r>
    </w:p>
  </w:endnote>
  <w:endnote w:type="continuationSeparator" w:id="0">
    <w:p w:rsidR="00973082" w:rsidRDefault="00973082" w:rsidP="007B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131427"/>
      <w:docPartObj>
        <w:docPartGallery w:val="Page Numbers (Bottom of Page)"/>
        <w:docPartUnique/>
      </w:docPartObj>
    </w:sdtPr>
    <w:sdtEndPr/>
    <w:sdtContent>
      <w:p w:rsidR="00F92917" w:rsidRDefault="00F92917" w:rsidP="00F92917">
        <w:pPr>
          <w:pStyle w:val="a5"/>
        </w:pPr>
        <w:r>
          <w:rPr>
            <w:noProof/>
          </w:rPr>
          <w:drawing>
            <wp:inline distT="0" distB="0" distL="0" distR="0" wp14:anchorId="3B0708C9" wp14:editId="17E8DB51">
              <wp:extent cx="6096000" cy="542925"/>
              <wp:effectExtent l="0" t="0" r="0" b="9525"/>
              <wp:docPr id="6" name="Рисунок 6" descr="Рисунок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исунок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07531" w:rsidRDefault="00707531" w:rsidP="00F92917">
        <w:pPr>
          <w:pStyle w:val="a5"/>
          <w:ind w:right="360"/>
          <w:jc w:val="center"/>
          <w:rPr>
            <w:lang w:val="en-US"/>
          </w:rPr>
        </w:pPr>
      </w:p>
      <w:p w:rsidR="00707531" w:rsidRDefault="004A2AA5" w:rsidP="003105A2">
        <w:pPr>
          <w:pStyle w:val="a5"/>
          <w:ind w:right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82" w:rsidRDefault="00973082" w:rsidP="007B2082">
      <w:pPr>
        <w:spacing w:after="0" w:line="240" w:lineRule="auto"/>
      </w:pPr>
      <w:r>
        <w:separator/>
      </w:r>
    </w:p>
  </w:footnote>
  <w:footnote w:type="continuationSeparator" w:id="0">
    <w:p w:rsidR="00973082" w:rsidRDefault="00973082" w:rsidP="007B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597019"/>
      <w:docPartObj>
        <w:docPartGallery w:val="Page Numbers (Top of Page)"/>
        <w:docPartUnique/>
      </w:docPartObj>
    </w:sdtPr>
    <w:sdtEndPr/>
    <w:sdtContent>
      <w:p w:rsidR="00707531" w:rsidRDefault="00707531">
        <w:pPr>
          <w:pStyle w:val="a3"/>
          <w:jc w:val="right"/>
        </w:pPr>
        <w:r>
          <w:t xml:space="preserve">Страница </w:t>
        </w:r>
        <w:r w:rsidR="00AD794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D7942">
          <w:rPr>
            <w:b/>
            <w:sz w:val="24"/>
            <w:szCs w:val="24"/>
          </w:rPr>
          <w:fldChar w:fldCharType="separate"/>
        </w:r>
        <w:r w:rsidR="00D003DF">
          <w:rPr>
            <w:b/>
            <w:noProof/>
          </w:rPr>
          <w:t>2</w:t>
        </w:r>
        <w:r w:rsidR="00AD7942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AD794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D7942">
          <w:rPr>
            <w:b/>
            <w:sz w:val="24"/>
            <w:szCs w:val="24"/>
          </w:rPr>
          <w:fldChar w:fldCharType="separate"/>
        </w:r>
        <w:r w:rsidR="00D003DF">
          <w:rPr>
            <w:b/>
            <w:noProof/>
          </w:rPr>
          <w:t>2</w:t>
        </w:r>
        <w:r w:rsidR="00AD7942">
          <w:rPr>
            <w:b/>
            <w:sz w:val="24"/>
            <w:szCs w:val="24"/>
          </w:rPr>
          <w:fldChar w:fldCharType="end"/>
        </w:r>
      </w:p>
    </w:sdtContent>
  </w:sdt>
  <w:p w:rsidR="006B3BB8" w:rsidRDefault="006B3BB8" w:rsidP="006B3BB8">
    <w:pPr>
      <w:pStyle w:val="a3"/>
    </w:pPr>
    <w:r>
      <w:rPr>
        <w:noProof/>
      </w:rPr>
      <w:drawing>
        <wp:inline distT="0" distB="0" distL="0" distR="0" wp14:anchorId="751103B8" wp14:editId="28C89AC3">
          <wp:extent cx="6096000" cy="504825"/>
          <wp:effectExtent l="0" t="0" r="0" b="9525"/>
          <wp:docPr id="5" name="Рисунок 5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531" w:rsidRPr="007B2082" w:rsidRDefault="00707531" w:rsidP="00274763">
    <w:pPr>
      <w:pStyle w:val="a3"/>
      <w:tabs>
        <w:tab w:val="clear" w:pos="4677"/>
        <w:tab w:val="clear" w:pos="9355"/>
        <w:tab w:val="left" w:pos="288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F"/>
    <w:rsid w:val="00014AE3"/>
    <w:rsid w:val="00015E39"/>
    <w:rsid w:val="00042BA5"/>
    <w:rsid w:val="00052239"/>
    <w:rsid w:val="00087017"/>
    <w:rsid w:val="00087C4F"/>
    <w:rsid w:val="000B7482"/>
    <w:rsid w:val="000C4C6A"/>
    <w:rsid w:val="000E4504"/>
    <w:rsid w:val="000F7D23"/>
    <w:rsid w:val="00102BE0"/>
    <w:rsid w:val="001208BC"/>
    <w:rsid w:val="00140C38"/>
    <w:rsid w:val="001467B9"/>
    <w:rsid w:val="001509E9"/>
    <w:rsid w:val="00156B13"/>
    <w:rsid w:val="0018109D"/>
    <w:rsid w:val="00194ABF"/>
    <w:rsid w:val="00195576"/>
    <w:rsid w:val="001A493D"/>
    <w:rsid w:val="001A4F0D"/>
    <w:rsid w:val="001B0027"/>
    <w:rsid w:val="001C67CD"/>
    <w:rsid w:val="001D1CE1"/>
    <w:rsid w:val="001E560C"/>
    <w:rsid w:val="001E6DC4"/>
    <w:rsid w:val="001F0EF0"/>
    <w:rsid w:val="00203383"/>
    <w:rsid w:val="002046F7"/>
    <w:rsid w:val="0021094B"/>
    <w:rsid w:val="002153FA"/>
    <w:rsid w:val="00223DE7"/>
    <w:rsid w:val="002622AB"/>
    <w:rsid w:val="00263541"/>
    <w:rsid w:val="0027187A"/>
    <w:rsid w:val="00274763"/>
    <w:rsid w:val="002802FA"/>
    <w:rsid w:val="00287C21"/>
    <w:rsid w:val="002A15A9"/>
    <w:rsid w:val="002B323C"/>
    <w:rsid w:val="002C4F57"/>
    <w:rsid w:val="002C62D4"/>
    <w:rsid w:val="002C7EFB"/>
    <w:rsid w:val="002D17B7"/>
    <w:rsid w:val="002D4606"/>
    <w:rsid w:val="002D7E8B"/>
    <w:rsid w:val="002E679B"/>
    <w:rsid w:val="002E680A"/>
    <w:rsid w:val="002F4C6C"/>
    <w:rsid w:val="003005A8"/>
    <w:rsid w:val="00307211"/>
    <w:rsid w:val="003105A2"/>
    <w:rsid w:val="00313B45"/>
    <w:rsid w:val="003266DA"/>
    <w:rsid w:val="00327252"/>
    <w:rsid w:val="00331F5A"/>
    <w:rsid w:val="0038194D"/>
    <w:rsid w:val="00382E60"/>
    <w:rsid w:val="00391479"/>
    <w:rsid w:val="0039733D"/>
    <w:rsid w:val="003D174E"/>
    <w:rsid w:val="003D7ED4"/>
    <w:rsid w:val="003E0CF7"/>
    <w:rsid w:val="003F33AC"/>
    <w:rsid w:val="0040665F"/>
    <w:rsid w:val="00406AFB"/>
    <w:rsid w:val="00422B9D"/>
    <w:rsid w:val="00436FA2"/>
    <w:rsid w:val="0044265D"/>
    <w:rsid w:val="004510F2"/>
    <w:rsid w:val="00467914"/>
    <w:rsid w:val="004777FA"/>
    <w:rsid w:val="004A2AA5"/>
    <w:rsid w:val="004B0AAF"/>
    <w:rsid w:val="004B13D8"/>
    <w:rsid w:val="004B2208"/>
    <w:rsid w:val="004C4433"/>
    <w:rsid w:val="004D0B8C"/>
    <w:rsid w:val="004E1B1F"/>
    <w:rsid w:val="004F4CA9"/>
    <w:rsid w:val="005025BA"/>
    <w:rsid w:val="005048BD"/>
    <w:rsid w:val="00510380"/>
    <w:rsid w:val="0051199D"/>
    <w:rsid w:val="00516738"/>
    <w:rsid w:val="00521CAF"/>
    <w:rsid w:val="005473E2"/>
    <w:rsid w:val="00564181"/>
    <w:rsid w:val="0057309C"/>
    <w:rsid w:val="00587AC8"/>
    <w:rsid w:val="00595A0E"/>
    <w:rsid w:val="00596365"/>
    <w:rsid w:val="005A228E"/>
    <w:rsid w:val="005A522B"/>
    <w:rsid w:val="005A6F02"/>
    <w:rsid w:val="005C0AF9"/>
    <w:rsid w:val="005C1357"/>
    <w:rsid w:val="005D1977"/>
    <w:rsid w:val="005E1EDA"/>
    <w:rsid w:val="006106B7"/>
    <w:rsid w:val="006155C5"/>
    <w:rsid w:val="00632909"/>
    <w:rsid w:val="00633E3B"/>
    <w:rsid w:val="00661980"/>
    <w:rsid w:val="00674A17"/>
    <w:rsid w:val="006844CE"/>
    <w:rsid w:val="00691657"/>
    <w:rsid w:val="00695694"/>
    <w:rsid w:val="006A1A48"/>
    <w:rsid w:val="006B3BB8"/>
    <w:rsid w:val="006C18DD"/>
    <w:rsid w:val="006D64C9"/>
    <w:rsid w:val="006E20A4"/>
    <w:rsid w:val="006F0B49"/>
    <w:rsid w:val="0070004C"/>
    <w:rsid w:val="00703530"/>
    <w:rsid w:val="00703D55"/>
    <w:rsid w:val="00707531"/>
    <w:rsid w:val="00727C6D"/>
    <w:rsid w:val="0073098F"/>
    <w:rsid w:val="007403D9"/>
    <w:rsid w:val="007576F6"/>
    <w:rsid w:val="00762FC6"/>
    <w:rsid w:val="00765EEB"/>
    <w:rsid w:val="007960B8"/>
    <w:rsid w:val="007A596F"/>
    <w:rsid w:val="007B2082"/>
    <w:rsid w:val="007B6EF1"/>
    <w:rsid w:val="007C33B4"/>
    <w:rsid w:val="007C7004"/>
    <w:rsid w:val="007D0659"/>
    <w:rsid w:val="007E2A4D"/>
    <w:rsid w:val="007F3BC2"/>
    <w:rsid w:val="007F4620"/>
    <w:rsid w:val="00817293"/>
    <w:rsid w:val="008748BD"/>
    <w:rsid w:val="00876749"/>
    <w:rsid w:val="00877584"/>
    <w:rsid w:val="008841C1"/>
    <w:rsid w:val="008A55F9"/>
    <w:rsid w:val="008B5D9D"/>
    <w:rsid w:val="008E1DE5"/>
    <w:rsid w:val="008E74EE"/>
    <w:rsid w:val="008F2894"/>
    <w:rsid w:val="009149F1"/>
    <w:rsid w:val="00924143"/>
    <w:rsid w:val="00925960"/>
    <w:rsid w:val="0093712D"/>
    <w:rsid w:val="00953540"/>
    <w:rsid w:val="00953BD2"/>
    <w:rsid w:val="00966EF2"/>
    <w:rsid w:val="00973082"/>
    <w:rsid w:val="00980AC5"/>
    <w:rsid w:val="009850D2"/>
    <w:rsid w:val="009859B7"/>
    <w:rsid w:val="00986FA3"/>
    <w:rsid w:val="009C4E1A"/>
    <w:rsid w:val="009C56B4"/>
    <w:rsid w:val="009D3DCA"/>
    <w:rsid w:val="009E7719"/>
    <w:rsid w:val="00A154FA"/>
    <w:rsid w:val="00A27D4F"/>
    <w:rsid w:val="00A34BF4"/>
    <w:rsid w:val="00A40127"/>
    <w:rsid w:val="00A44468"/>
    <w:rsid w:val="00A45583"/>
    <w:rsid w:val="00A46A23"/>
    <w:rsid w:val="00A60473"/>
    <w:rsid w:val="00A60887"/>
    <w:rsid w:val="00A82FB6"/>
    <w:rsid w:val="00AA1390"/>
    <w:rsid w:val="00AA1FDB"/>
    <w:rsid w:val="00AB1DB8"/>
    <w:rsid w:val="00AD7942"/>
    <w:rsid w:val="00B07CA6"/>
    <w:rsid w:val="00B12557"/>
    <w:rsid w:val="00B23618"/>
    <w:rsid w:val="00B23C02"/>
    <w:rsid w:val="00B338F8"/>
    <w:rsid w:val="00B34554"/>
    <w:rsid w:val="00B71706"/>
    <w:rsid w:val="00B7248E"/>
    <w:rsid w:val="00B744F6"/>
    <w:rsid w:val="00B829B7"/>
    <w:rsid w:val="00B85A74"/>
    <w:rsid w:val="00B91086"/>
    <w:rsid w:val="00BA5A34"/>
    <w:rsid w:val="00BB462A"/>
    <w:rsid w:val="00BD5244"/>
    <w:rsid w:val="00BE6806"/>
    <w:rsid w:val="00BE7620"/>
    <w:rsid w:val="00BF415B"/>
    <w:rsid w:val="00BF6C87"/>
    <w:rsid w:val="00C03DC0"/>
    <w:rsid w:val="00C05654"/>
    <w:rsid w:val="00C16C6A"/>
    <w:rsid w:val="00C24885"/>
    <w:rsid w:val="00C414BA"/>
    <w:rsid w:val="00C45AB9"/>
    <w:rsid w:val="00C562FF"/>
    <w:rsid w:val="00C66449"/>
    <w:rsid w:val="00C70E47"/>
    <w:rsid w:val="00C82CEF"/>
    <w:rsid w:val="00C91AA0"/>
    <w:rsid w:val="00CA1D10"/>
    <w:rsid w:val="00CB0612"/>
    <w:rsid w:val="00CB0F0D"/>
    <w:rsid w:val="00CB6B69"/>
    <w:rsid w:val="00CC2703"/>
    <w:rsid w:val="00CD5097"/>
    <w:rsid w:val="00CF7AAF"/>
    <w:rsid w:val="00CF7E20"/>
    <w:rsid w:val="00D003DF"/>
    <w:rsid w:val="00D12070"/>
    <w:rsid w:val="00D277F9"/>
    <w:rsid w:val="00D577E9"/>
    <w:rsid w:val="00D72677"/>
    <w:rsid w:val="00D76CF8"/>
    <w:rsid w:val="00D808E9"/>
    <w:rsid w:val="00D83454"/>
    <w:rsid w:val="00D92CE9"/>
    <w:rsid w:val="00D96639"/>
    <w:rsid w:val="00DA7CC9"/>
    <w:rsid w:val="00DD1F27"/>
    <w:rsid w:val="00DE3E66"/>
    <w:rsid w:val="00E05D0E"/>
    <w:rsid w:val="00E061BB"/>
    <w:rsid w:val="00E6124E"/>
    <w:rsid w:val="00E73287"/>
    <w:rsid w:val="00E83888"/>
    <w:rsid w:val="00E86123"/>
    <w:rsid w:val="00E922F7"/>
    <w:rsid w:val="00E97E06"/>
    <w:rsid w:val="00EA20F2"/>
    <w:rsid w:val="00EA73FF"/>
    <w:rsid w:val="00ED48BD"/>
    <w:rsid w:val="00EE2D14"/>
    <w:rsid w:val="00F00329"/>
    <w:rsid w:val="00F03DAE"/>
    <w:rsid w:val="00F16B33"/>
    <w:rsid w:val="00F31F24"/>
    <w:rsid w:val="00F32FD6"/>
    <w:rsid w:val="00F47299"/>
    <w:rsid w:val="00F54C9B"/>
    <w:rsid w:val="00F7424F"/>
    <w:rsid w:val="00F85233"/>
    <w:rsid w:val="00F92917"/>
    <w:rsid w:val="00F936D0"/>
    <w:rsid w:val="00FA2316"/>
    <w:rsid w:val="00FA3EDD"/>
    <w:rsid w:val="00FA6CF6"/>
    <w:rsid w:val="00FB41FC"/>
    <w:rsid w:val="00FD2992"/>
    <w:rsid w:val="00FE008B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5F92"/>
  <w15:docId w15:val="{02DA5A1A-E7FF-4B78-BB5A-7223AE1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082"/>
  </w:style>
  <w:style w:type="paragraph" w:styleId="a5">
    <w:name w:val="footer"/>
    <w:basedOn w:val="a"/>
    <w:link w:val="a6"/>
    <w:unhideWhenUsed/>
    <w:rsid w:val="007B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B2082"/>
  </w:style>
  <w:style w:type="character" w:styleId="a7">
    <w:name w:val="Hyperlink"/>
    <w:unhideWhenUsed/>
    <w:rsid w:val="007B2082"/>
    <w:rPr>
      <w:color w:val="0000FF"/>
      <w:u w:val="single"/>
    </w:rPr>
  </w:style>
  <w:style w:type="table" w:styleId="a8">
    <w:name w:val="Table Grid"/>
    <w:basedOn w:val="a1"/>
    <w:uiPriority w:val="59"/>
    <w:rsid w:val="0092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"Спектр"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Высочина</dc:creator>
  <cp:lastModifiedBy>Фролова Марина Юрьевна</cp:lastModifiedBy>
  <cp:revision>7</cp:revision>
  <cp:lastPrinted>2021-02-05T07:31:00Z</cp:lastPrinted>
  <dcterms:created xsi:type="dcterms:W3CDTF">2021-02-04T06:02:00Z</dcterms:created>
  <dcterms:modified xsi:type="dcterms:W3CDTF">2021-02-17T12:13:00Z</dcterms:modified>
</cp:coreProperties>
</file>